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EF55D" w14:textId="7252C174" w:rsidR="000763DD" w:rsidRPr="00B37C11" w:rsidRDefault="00F50E71" w:rsidP="00B37C11">
      <w:pPr>
        <w:spacing w:line="480" w:lineRule="auto"/>
        <w:rPr>
          <w:b/>
          <w:bCs/>
        </w:rPr>
      </w:pPr>
      <w:r w:rsidRPr="00B37C11">
        <w:rPr>
          <w:b/>
          <w:bCs/>
        </w:rPr>
        <w:t>St</w:t>
      </w:r>
      <w:r>
        <w:rPr>
          <w:b/>
          <w:bCs/>
        </w:rPr>
        <w:t>artkapital til Gründere</w:t>
      </w:r>
    </w:p>
    <w:p w14:paraId="19F1A41A" w14:textId="77777777" w:rsidR="00440DEC" w:rsidRPr="00440DEC" w:rsidRDefault="00440DEC" w:rsidP="00440DEC">
      <w:pPr>
        <w:spacing w:line="360" w:lineRule="auto"/>
      </w:pPr>
      <w:r w:rsidRPr="00440DEC">
        <w:t>Gründere spiller en sentral rolle i å drive innovasjon, skape arbeidsplasser og bidra til økonomisk vekst i samfunnet. Til tross for dette møter mange gründere store utfordringer, spesielt i de tidlige stadiene av sine prosjekter. Tilgang på kapital er en av de største hindrene for å lykkes som gründer. Ofte har gründere betalt skatt i flere år før de tar steget mot å starte egen bedrift, uten nødvendigvis å kunne dra nytte av støtte eller oppmuntring fra myndighetene i oppstartsfasen. En modell hvor gründere kan få tilbakebetalt skatten de har betalt de siste tre årene, vil gi dem en betydelig startkapital og stimulere til økt entreprenørskap.</w:t>
      </w:r>
    </w:p>
    <w:p w14:paraId="2F38CE89" w14:textId="0869CB72" w:rsidR="00B37C11" w:rsidRDefault="00B37C11" w:rsidP="00B37C11">
      <w:pPr>
        <w:spacing w:line="360" w:lineRule="auto"/>
      </w:pPr>
    </w:p>
    <w:p w14:paraId="6C3AB189" w14:textId="11652AE9" w:rsidR="00B37C11" w:rsidRDefault="00B37C11" w:rsidP="00B37C11">
      <w:pPr>
        <w:spacing w:line="360" w:lineRule="auto"/>
      </w:pPr>
      <w:r>
        <w:t xml:space="preserve">Senterungdommen </w:t>
      </w:r>
      <w:r w:rsidR="00440DEC">
        <w:t>vil</w:t>
      </w:r>
      <w:r>
        <w:t xml:space="preserve">: </w:t>
      </w:r>
    </w:p>
    <w:p w14:paraId="2A8FD141" w14:textId="0D9D3D82" w:rsidR="0062166C" w:rsidRDefault="00440DEC" w:rsidP="00440DEC">
      <w:pPr>
        <w:pStyle w:val="Listeavsnitt"/>
        <w:numPr>
          <w:ilvl w:val="0"/>
          <w:numId w:val="2"/>
        </w:numPr>
        <w:spacing w:line="360" w:lineRule="auto"/>
      </w:pPr>
      <w:r>
        <w:t xml:space="preserve">Etablere </w:t>
      </w:r>
      <w:r w:rsidRPr="00440DEC">
        <w:t>en ordning der gründere kan søke om tilbakebetaling av skatten de har betalt de siste tre årene som startkapital for oppstart av nye bedrifter.</w:t>
      </w:r>
    </w:p>
    <w:p w14:paraId="07B7FCAF" w14:textId="2D234733" w:rsidR="008B2F55" w:rsidRDefault="008B2F55" w:rsidP="00440DEC">
      <w:pPr>
        <w:pStyle w:val="Listeavsnitt"/>
        <w:numPr>
          <w:ilvl w:val="0"/>
          <w:numId w:val="2"/>
        </w:numPr>
        <w:spacing w:line="360" w:lineRule="auto"/>
      </w:pPr>
      <w:r>
        <w:t xml:space="preserve">Ordningen må ha visse krav for å luke ut personer som ønsker å ta nytte av ordningen, selve ordningen skal støtte nye bedrifter som ønsker å drive med verdiskapning. </w:t>
      </w:r>
    </w:p>
    <w:sectPr w:rsidR="008B2F55" w:rsidSect="0062166C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E7F47"/>
    <w:multiLevelType w:val="hybridMultilevel"/>
    <w:tmpl w:val="21040E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56542"/>
    <w:multiLevelType w:val="hybridMultilevel"/>
    <w:tmpl w:val="7908A4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457562">
    <w:abstractNumId w:val="1"/>
  </w:num>
  <w:num w:numId="2" w16cid:durableId="72544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DD"/>
    <w:rsid w:val="000763DD"/>
    <w:rsid w:val="000C7D2B"/>
    <w:rsid w:val="00181D0D"/>
    <w:rsid w:val="002A4191"/>
    <w:rsid w:val="002D3805"/>
    <w:rsid w:val="003B3738"/>
    <w:rsid w:val="003C6F56"/>
    <w:rsid w:val="003D3D12"/>
    <w:rsid w:val="00440DEC"/>
    <w:rsid w:val="0062166C"/>
    <w:rsid w:val="008B2F55"/>
    <w:rsid w:val="0093016A"/>
    <w:rsid w:val="00AE553F"/>
    <w:rsid w:val="00B37C11"/>
    <w:rsid w:val="00BD531D"/>
    <w:rsid w:val="00F5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55A9"/>
  <w15:chartTrackingRefBased/>
  <w15:docId w15:val="{894B08BA-44B5-1241-AA21-28470BA4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763DD"/>
    <w:pPr>
      <w:ind w:left="720"/>
      <w:contextualSpacing/>
    </w:pPr>
  </w:style>
  <w:style w:type="character" w:styleId="Linjenummer">
    <w:name w:val="line number"/>
    <w:basedOn w:val="Standardskriftforavsnitt"/>
    <w:uiPriority w:val="99"/>
    <w:semiHidden/>
    <w:unhideWhenUsed/>
    <w:rsid w:val="0062166C"/>
  </w:style>
  <w:style w:type="paragraph" w:styleId="NormalWeb">
    <w:name w:val="Normal (Web)"/>
    <w:basedOn w:val="Normal"/>
    <w:uiPriority w:val="99"/>
    <w:semiHidden/>
    <w:unhideWhenUsed/>
    <w:rsid w:val="00440DE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1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Nedrebø</dc:creator>
  <cp:keywords/>
  <dc:description/>
  <cp:lastModifiedBy>Magnus Nedrebø</cp:lastModifiedBy>
  <cp:revision>5</cp:revision>
  <dcterms:created xsi:type="dcterms:W3CDTF">2024-10-21T12:10:00Z</dcterms:created>
  <dcterms:modified xsi:type="dcterms:W3CDTF">2024-10-25T11:36:00Z</dcterms:modified>
</cp:coreProperties>
</file>