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EF55D" w14:textId="6B883772" w:rsidR="000763DD" w:rsidRPr="00B37C11" w:rsidRDefault="009369AA" w:rsidP="00B37C11">
      <w:pPr>
        <w:spacing w:line="480" w:lineRule="auto"/>
        <w:rPr>
          <w:b/>
          <w:bCs/>
        </w:rPr>
      </w:pPr>
      <w:r>
        <w:rPr>
          <w:b/>
          <w:bCs/>
        </w:rPr>
        <w:t>Fjern formueskatt på arbeidende kapital</w:t>
      </w:r>
    </w:p>
    <w:p w14:paraId="7B14648C" w14:textId="77777777" w:rsidR="004039EB" w:rsidRDefault="004039EB" w:rsidP="004039EB">
      <w:pPr>
        <w:spacing w:line="360" w:lineRule="auto"/>
      </w:pPr>
      <w:r w:rsidRPr="004039EB">
        <w:t>Formuesskatten på arbeidende kapital har lenge vært et omdiskutert tema i Norge. Arbeidende kapital refererer til midler som er investert i bedrifter og brukes til å skape arbeidsplasser, utvikle teknologi og bidra til økonomisk vekst. For mange bedrifter, spesielt små og mellomstore selskaper, representerer formuesskatten en betydelig økonomisk byrde. Skatten betales selv om selskapene ikke nødvendigvis har likvide midler tilgjengelig, noe som i verste fall kan tvinge bedrifter til å redusere investeringer eller kutte i arbeidsplasser.</w:t>
      </w:r>
    </w:p>
    <w:p w14:paraId="677C4319" w14:textId="77777777" w:rsidR="005E4AAA" w:rsidRDefault="005E4AAA" w:rsidP="004039EB">
      <w:pPr>
        <w:spacing w:line="360" w:lineRule="auto"/>
      </w:pPr>
    </w:p>
    <w:p w14:paraId="3AC8DBD6" w14:textId="38492F64" w:rsidR="005E4AAA" w:rsidRPr="004039EB" w:rsidRDefault="001F2FF9" w:rsidP="004039EB">
      <w:pPr>
        <w:spacing w:line="360" w:lineRule="auto"/>
      </w:pPr>
      <w:r>
        <w:t xml:space="preserve">Fjerning av formueskatten på arbeidende kapital vil </w:t>
      </w:r>
      <w:r w:rsidR="005E4AAA" w:rsidRPr="004039EB">
        <w:t xml:space="preserve">styrke </w:t>
      </w:r>
      <w:r>
        <w:t xml:space="preserve">det </w:t>
      </w:r>
      <w:r w:rsidR="005E4AAA" w:rsidRPr="004039EB">
        <w:t>norsk</w:t>
      </w:r>
      <w:r>
        <w:t>e</w:t>
      </w:r>
      <w:r w:rsidR="005E4AAA" w:rsidRPr="004039EB">
        <w:t xml:space="preserve"> næringsliv</w:t>
      </w:r>
      <w:r>
        <w:t>et</w:t>
      </w:r>
      <w:r w:rsidR="005E4AAA" w:rsidRPr="004039EB">
        <w:t>, sikre arbeidsplasser, og skape et økonomisk system som fremmer investeringer og vekst i norske bedrifter</w:t>
      </w:r>
      <w:r>
        <w:t>.</w:t>
      </w:r>
    </w:p>
    <w:p w14:paraId="353AF751" w14:textId="77777777" w:rsidR="004039EB" w:rsidRDefault="004039EB" w:rsidP="00B37C11">
      <w:pPr>
        <w:spacing w:line="360" w:lineRule="auto"/>
      </w:pPr>
    </w:p>
    <w:p w14:paraId="6C3AB189" w14:textId="467484FF" w:rsidR="00B37C11" w:rsidRDefault="00B37C11" w:rsidP="00B37C11">
      <w:pPr>
        <w:spacing w:line="360" w:lineRule="auto"/>
      </w:pPr>
      <w:r>
        <w:t>Senterungdommen mener</w:t>
      </w:r>
      <w:r w:rsidR="001F2FF9">
        <w:t xml:space="preserve"> at</w:t>
      </w:r>
      <w:r>
        <w:t xml:space="preserve">: </w:t>
      </w:r>
    </w:p>
    <w:p w14:paraId="5B3241B6" w14:textId="79720FCD" w:rsidR="001F2FF9" w:rsidRDefault="001F2FF9" w:rsidP="001F2FF9">
      <w:pPr>
        <w:pStyle w:val="Listeavsnitt"/>
        <w:numPr>
          <w:ilvl w:val="0"/>
          <w:numId w:val="2"/>
        </w:numPr>
        <w:spacing w:line="360" w:lineRule="auto"/>
      </w:pPr>
      <w:r>
        <w:t>V</w:t>
      </w:r>
      <w:r w:rsidR="004039EB">
        <w:t>i m</w:t>
      </w:r>
      <w:r w:rsidR="004039EB" w:rsidRPr="004039EB">
        <w:t>å fjerne formuesskatten på arbeidende kapital</w:t>
      </w:r>
      <w:r>
        <w:t>.</w:t>
      </w:r>
    </w:p>
    <w:sectPr w:rsidR="001F2FF9" w:rsidSect="0062166C">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E7F47"/>
    <w:multiLevelType w:val="hybridMultilevel"/>
    <w:tmpl w:val="21040E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CC56542"/>
    <w:multiLevelType w:val="hybridMultilevel"/>
    <w:tmpl w:val="7908A4C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86457562">
    <w:abstractNumId w:val="1"/>
  </w:num>
  <w:num w:numId="2" w16cid:durableId="72544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DD"/>
    <w:rsid w:val="000763DD"/>
    <w:rsid w:val="000C7D2B"/>
    <w:rsid w:val="00181D0D"/>
    <w:rsid w:val="001F2FF9"/>
    <w:rsid w:val="002A4191"/>
    <w:rsid w:val="002D3805"/>
    <w:rsid w:val="003B3738"/>
    <w:rsid w:val="003C6F56"/>
    <w:rsid w:val="003D3D12"/>
    <w:rsid w:val="004039EB"/>
    <w:rsid w:val="005E4AAA"/>
    <w:rsid w:val="0062166C"/>
    <w:rsid w:val="0093016A"/>
    <w:rsid w:val="009369AA"/>
    <w:rsid w:val="00944C10"/>
    <w:rsid w:val="00AE7BE5"/>
    <w:rsid w:val="00B37C11"/>
    <w:rsid w:val="00BD53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55A9"/>
  <w15:chartTrackingRefBased/>
  <w15:docId w15:val="{894B08BA-44B5-1241-AA21-28470BA4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63DD"/>
    <w:pPr>
      <w:ind w:left="720"/>
      <w:contextualSpacing/>
    </w:pPr>
  </w:style>
  <w:style w:type="character" w:styleId="Linjenummer">
    <w:name w:val="line number"/>
    <w:basedOn w:val="Standardskriftforavsnitt"/>
    <w:uiPriority w:val="99"/>
    <w:semiHidden/>
    <w:unhideWhenUsed/>
    <w:rsid w:val="0062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007582">
      <w:bodyDiv w:val="1"/>
      <w:marLeft w:val="0"/>
      <w:marRight w:val="0"/>
      <w:marTop w:val="0"/>
      <w:marBottom w:val="0"/>
      <w:divBdr>
        <w:top w:val="none" w:sz="0" w:space="0" w:color="auto"/>
        <w:left w:val="none" w:sz="0" w:space="0" w:color="auto"/>
        <w:bottom w:val="none" w:sz="0" w:space="0" w:color="auto"/>
        <w:right w:val="none" w:sz="0" w:space="0" w:color="auto"/>
      </w:divBdr>
    </w:div>
    <w:div w:id="198392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d0ed72-6a13-4dc6-a3df-8639796f59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5E7607AC2CBE46AE41DA15340F8DBF" ma:contentTypeVersion="6" ma:contentTypeDescription="Opprett et nytt dokument." ma:contentTypeScope="" ma:versionID="bd27031996757ddda9ec6d66e5cb1b48">
  <xsd:schema xmlns:xsd="http://www.w3.org/2001/XMLSchema" xmlns:xs="http://www.w3.org/2001/XMLSchema" xmlns:p="http://schemas.microsoft.com/office/2006/metadata/properties" xmlns:ns3="00d0ed72-6a13-4dc6-a3df-8639796f59b9" targetNamespace="http://schemas.microsoft.com/office/2006/metadata/properties" ma:root="true" ma:fieldsID="a6ea102455f0a99f3c7e2e7100d1f6d0" ns3:_="">
    <xsd:import namespace="00d0ed72-6a13-4dc6-a3df-8639796f59b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0ed72-6a13-4dc6-a3df-8639796f59b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9BBDA-D9EB-4F9F-9F08-71CAFCE46DDF}">
  <ds:schemaRefs>
    <ds:schemaRef ds:uri="http://schemas.microsoft.com/office/2006/metadata/properties"/>
    <ds:schemaRef ds:uri="http://schemas.microsoft.com/office/infopath/2007/PartnerControls"/>
    <ds:schemaRef ds:uri="00d0ed72-6a13-4dc6-a3df-8639796f59b9"/>
  </ds:schemaRefs>
</ds:datastoreItem>
</file>

<file path=customXml/itemProps2.xml><?xml version="1.0" encoding="utf-8"?>
<ds:datastoreItem xmlns:ds="http://schemas.openxmlformats.org/officeDocument/2006/customXml" ds:itemID="{3425BD59-91F0-48FE-869D-9B6B6DAA11C0}">
  <ds:schemaRefs>
    <ds:schemaRef ds:uri="http://schemas.microsoft.com/sharepoint/v3/contenttype/forms"/>
  </ds:schemaRefs>
</ds:datastoreItem>
</file>

<file path=customXml/itemProps3.xml><?xml version="1.0" encoding="utf-8"?>
<ds:datastoreItem xmlns:ds="http://schemas.openxmlformats.org/officeDocument/2006/customXml" ds:itemID="{12B6E5CA-FFDA-4D40-989A-A896B5C0C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0ed72-6a13-4dc6-a3df-8639796f5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718</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Nedrebø</dc:creator>
  <cp:keywords/>
  <dc:description/>
  <cp:lastModifiedBy>Magnus Nedrebø</cp:lastModifiedBy>
  <cp:revision>2</cp:revision>
  <dcterms:created xsi:type="dcterms:W3CDTF">2024-10-25T11:02:00Z</dcterms:created>
  <dcterms:modified xsi:type="dcterms:W3CDTF">2024-10-25T11:02:00Z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0x0101007D5E7607AC2CBE46AE41DA15340F8DBF</vt:lpwstr>
  </property>
</Properties>
</file>